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Documentaliste multimédia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Gestion de contenu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Documentaliste</w:t>
      </w:r>
    </w:p>
    <w:p>
      <w:pPr>
        <w:numPr>
          <w:ilvl w:val="0"/>
          <w:numId w:val="2"/>
        </w:numPr>
      </w:pPr>
      <w:r>
        <w:rPr/>
        <w:t xml:space="preserve">Chargé d'études documentaires</w:t>
      </w:r>
    </w:p>
    <w:p>
      <w:pPr>
        <w:numPr>
          <w:ilvl w:val="0"/>
          <w:numId w:val="2"/>
        </w:numPr>
      </w:pPr>
      <w:r>
        <w:rPr/>
        <w:t xml:space="preserve">Assistant documentaliste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K1601-Documentaliste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Intégré à l'équipe de rédaction, le / la documentaliste multimédia exerce l'ensemble des compétences documentaires et à ce titre, est capable de rechercher, sélectionner, référencer, indexer, éditorialiser, valoriser l'information et d'appuyer l'élaboration du contenu.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Elaboration de produits documentaires pour les besoins internes (rédactions print et web) et externes                    </w:t>
      </w:r>
    </w:p>
    <w:p>
      <w:pPr>
        <w:numPr>
          <w:ilvl w:val="1"/>
          <w:numId w:val="3"/>
        </w:numPr>
      </w:pPr>
      <w:r>
        <w:rPr/>
        <w:t xml:space="preserve">Conseiller ou former les utilisateurs à certains outils ou méthodologies de recherche</w:t>
      </w:r>
    </w:p>
    <w:p>
      <w:pPr>
        <w:numPr>
          <w:ilvl w:val="1"/>
          <w:numId w:val="3"/>
        </w:numPr>
      </w:pPr>
      <w:r>
        <w:rPr/>
        <w:t xml:space="preserve">Constituer des dossiers thématiques, biographiques,…</w:t>
      </w:r>
    </w:p>
    <w:p>
      <w:pPr>
        <w:numPr>
          <w:ilvl w:val="1"/>
          <w:numId w:val="3"/>
        </w:numPr>
      </w:pPr>
      <w:r>
        <w:rPr/>
        <w:t xml:space="preserve">Effectuer des recherches documentaires dans toutes les ressources documentaires disponibles</w:t>
      </w:r>
    </w:p>
    <w:p>
      <w:pPr>
        <w:numPr>
          <w:ilvl w:val="1"/>
          <w:numId w:val="3"/>
        </w:numPr>
      </w:pPr>
      <w:r>
        <w:rPr/>
        <w:t xml:space="preserve">Recueillir et analyser les demandes d'informations sur les sujets traités lors des conférences de rédaction</w:t>
      </w:r>
    </w:p>
    <w:p>
      <w:pPr>
        <w:numPr>
          <w:ilvl w:val="0"/>
          <w:numId w:val="3"/>
        </w:numPr>
      </w:pPr>
      <w:r>
        <w:rPr/>
        <w:t xml:space="preserve">Indexation des contenus                    </w:t>
      </w:r>
    </w:p>
    <w:p>
      <w:pPr>
        <w:numPr>
          <w:ilvl w:val="1"/>
          <w:numId w:val="3"/>
        </w:numPr>
      </w:pPr>
      <w:r>
        <w:rPr/>
        <w:t xml:space="preserve">Constituer et mettre à jour un thésaurus et/ou un plan de classement</w:t>
      </w:r>
    </w:p>
    <w:p>
      <w:pPr>
        <w:numPr>
          <w:ilvl w:val="1"/>
          <w:numId w:val="3"/>
        </w:numPr>
      </w:pPr>
      <w:r>
        <w:rPr/>
        <w:t xml:space="preserve">Définir des critères de sélection, de conservation, d'élimination des contenus</w:t>
      </w:r>
    </w:p>
    <w:p>
      <w:pPr>
        <w:numPr>
          <w:ilvl w:val="1"/>
          <w:numId w:val="3"/>
        </w:numPr>
      </w:pPr>
      <w:r>
        <w:rPr/>
        <w:t xml:space="preserve">Indexer les contenus</w:t>
      </w:r>
    </w:p>
    <w:p>
      <w:pPr>
        <w:numPr>
          <w:ilvl w:val="1"/>
          <w:numId w:val="3"/>
        </w:numPr>
      </w:pPr>
      <w:r>
        <w:rPr/>
        <w:t xml:space="preserve">Vérifier le format et le contenu des fichiers avant intégration dans les bases de données</w:t>
      </w:r>
    </w:p>
    <w:p>
      <w:pPr>
        <w:numPr>
          <w:ilvl w:val="0"/>
          <w:numId w:val="3"/>
        </w:numPr>
      </w:pPr>
      <w:r>
        <w:rPr/>
        <w:t xml:space="preserve">Réalisation de produits documentaires spécifiques            </w:t>
      </w:r>
    </w:p>
    <w:p>
      <w:pPr>
        <w:numPr>
          <w:ilvl w:val="0"/>
          <w:numId w:val="3"/>
        </w:numPr>
      </w:pPr>
      <w:r>
        <w:rPr/>
        <w:t xml:space="preserve">Valorisation des contenus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des structures et des titres, le / la documentaliste multimédia peut de plus en plus exercer ses activités dans un milieu numérique pour des supports web.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Analyser un fonds documentaire afin d'en présenter les tenants et les aboutissants            </w:t>
      </w:r>
    </w:p>
    <w:p>
      <w:pPr>
        <w:numPr>
          <w:ilvl w:val="0"/>
          <w:numId w:val="4"/>
        </w:numPr>
      </w:pPr>
      <w:r>
        <w:rPr/>
        <w:t xml:space="preserve">Evaluer les besoins de la rédaction afin de proposer une solution documentaire adaptée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Assurer la gestion d'un fonds documentaire            </w:t>
      </w:r>
    </w:p>
    <w:p>
      <w:pPr>
        <w:numPr>
          <w:ilvl w:val="0"/>
          <w:numId w:val="5"/>
        </w:numPr>
      </w:pPr>
      <w:r>
        <w:rPr/>
        <w:t xml:space="preserve">Hiérarchiser l'information            </w:t>
      </w:r>
    </w:p>
    <w:p>
      <w:pPr>
        <w:numPr>
          <w:ilvl w:val="0"/>
          <w:numId w:val="5"/>
        </w:numPr>
      </w:pPr>
      <w:r>
        <w:rPr/>
        <w:t xml:space="preserve">Repérer, qualifier et valider les sources d'information et de documentation            </w:t>
      </w:r>
    </w:p>
    <w:p>
      <w:pPr>
        <w:numPr>
          <w:ilvl w:val="0"/>
          <w:numId w:val="5"/>
        </w:numPr>
      </w:pPr>
      <w:r>
        <w:rPr/>
        <w:t xml:space="preserve">Construire une base de données (quantis et qualis) pour constituer l'historique des informations            </w:t>
      </w:r>
    </w:p>
    <w:p>
      <w:pPr>
        <w:numPr>
          <w:ilvl w:val="0"/>
          <w:numId w:val="5"/>
        </w:numPr>
      </w:pPr>
      <w:r>
        <w:rPr/>
        <w:t xml:space="preserve">Présenter et traduire des données spécialisées en langage accessible            </w:t>
      </w:r>
    </w:p>
    <w:p>
      <w:pPr>
        <w:numPr>
          <w:ilvl w:val="0"/>
          <w:numId w:val="5"/>
        </w:numPr>
      </w:pPr>
      <w:r>
        <w:rPr/>
        <w:t xml:space="preserve">Constituer et mettre à jour un plan de classement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Environnement professionnel            </w:t>
      </w:r>
    </w:p>
    <w:p>
      <w:pPr>
        <w:numPr>
          <w:ilvl w:val="0"/>
          <w:numId w:val="6"/>
        </w:numPr>
      </w:pPr>
      <w:r>
        <w:rPr/>
        <w:t xml:space="preserve">Techniques de veille et méthodes d'études                    </w:t>
      </w:r>
    </w:p>
    <w:p>
      <w:pPr>
        <w:numPr>
          <w:ilvl w:val="1"/>
          <w:numId w:val="6"/>
        </w:numPr>
      </w:pPr>
      <w:r>
        <w:rPr/>
        <w:t xml:space="preserve">Bases de données et bases de connaissances spécialisées</w:t>
      </w:r>
    </w:p>
    <w:p>
      <w:pPr>
        <w:numPr>
          <w:ilvl w:val="1"/>
          <w:numId w:val="6"/>
        </w:numPr>
      </w:pPr>
      <w:r>
        <w:rPr/>
        <w:t xml:space="preserve">Techniques et outils de recherche, de veille et de collecte d'informations</w:t>
      </w:r>
    </w:p>
    <w:p>
      <w:pPr>
        <w:numPr>
          <w:ilvl w:val="0"/>
          <w:numId w:val="6"/>
        </w:numPr>
      </w:pPr>
      <w:r>
        <w:rPr/>
        <w:t xml:space="preserve">Techniques et outils rédactionnels et documentaires            </w:t>
      </w:r>
    </w:p>
    <w:p>
      <w:pPr>
        <w:numPr>
          <w:ilvl w:val="0"/>
          <w:numId w:val="6"/>
        </w:numPr>
      </w:pPr>
      <w:r>
        <w:rPr/>
        <w:t xml:space="preserve">Techniques web et audiovisuelles                    </w:t>
      </w:r>
    </w:p>
    <w:p>
      <w:pPr>
        <w:numPr>
          <w:ilvl w:val="1"/>
          <w:numId w:val="6"/>
        </w:numPr>
      </w:pPr>
      <w:r>
        <w:rPr/>
        <w:t xml:space="preserve">Ergonomie de l'information</w:t>
      </w:r>
    </w:p>
    <w:p>
      <w:pPr>
        <w:numPr>
          <w:ilvl w:val="1"/>
          <w:numId w:val="6"/>
        </w:numPr>
      </w:pPr>
      <w:r>
        <w:rPr/>
        <w:t xml:space="preserve">Outils de publication et de diffusion sur le web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+ 2 dans les domaines de l'information, la communication et la documentation (DEUTS Métiers des bibliothèques et de la documentation, BUT information-communication, Licence pro mention métiers de l'information…)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7"/>
        </w:numPr>
      </w:pPr>
      <w:r>
        <w:rPr/>
        <w:t xml:space="preserve">Documentaliste (Publicité)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Secrétaire de rédaction</w:t>
      </w:r>
    </w:p>
    <w:p>
      <w:pPr>
        <w:numPr>
          <w:ilvl w:val="0"/>
          <w:numId w:val="8"/>
        </w:numPr>
      </w:pPr>
      <w:r>
        <w:rPr/>
        <w:t xml:space="preserve">Iconographe</w:t>
      </w:r>
    </w:p>
    <w:p>
      <w:pPr>
        <w:numPr>
          <w:ilvl w:val="0"/>
          <w:numId w:val="8"/>
        </w:numPr>
      </w:pPr>
      <w:r>
        <w:rPr/>
        <w:t xml:space="preserve">Editeur / éditrice multimédia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Reporter / reportrice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01:00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Documentaliste multimédia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6A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52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B9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3F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B3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5F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28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AE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K160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2024-12-10T01:00:24+00:00</dcterms:created>
  <dcterms:modified xsi:type="dcterms:W3CDTF">2024-12-10T01:00:24+00:00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