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75569"/>
        </w:rPr>
        <w:t xml:space="preserve">ELABORATION ET PRODUCTION DE CONTENUS JOURNALISTIQUES</w:t>
      </w:r>
    </w:p>
    <w:p>
      <w:pPr/>
      <w:r>
        <w:rPr>
          <w:sz w:val="36"/>
          <w:szCs w:val="36"/>
          <w:b w:val="1"/>
          <w:bCs w:val="1"/>
        </w:rPr>
        <w:t xml:space="preserve">Animateur / animatrice de communautés</w:t>
      </w:r>
    </w:p>
    <w:p>
      <w:pPr/>
    </w:p>
    <w:p>
      <w:pPr/>
    </w:p>
    <w:p>
      <w:pPr/>
      <w:r>
        <w:rPr>
          <w:b w:val="1"/>
          <w:bCs w:val="1"/>
        </w:rPr>
        <w:t xml:space="preserve">SOUS-FAMILLE : </w:t>
      </w:r>
    </w:p>
    <w:p>
      <w:pPr/>
      <w:r>
        <w:rPr/>
        <w:t xml:space="preserve">Gestion de contenu</w:t>
      </w:r>
    </w:p>
    <w:p>
      <w:pPr/>
    </w:p>
    <w:p>
      <w:pPr/>
      <w:r>
        <w:rPr>
          <w:b w:val="1"/>
          <w:bCs w:val="1"/>
        </w:rPr>
        <w:t xml:space="preserve">AUTRES APPELLATIONS : </w:t>
      </w:r>
    </w:p>
    <w:p>
      <w:pPr>
        <w:numPr>
          <w:ilvl w:val="0"/>
          <w:numId w:val="2"/>
        </w:numPr>
      </w:pPr>
      <w:r>
        <w:rPr/>
        <w:t xml:space="preserve">Modérateur</w:t>
      </w:r>
    </w:p>
    <w:p>
      <w:pPr>
        <w:numPr>
          <w:ilvl w:val="0"/>
          <w:numId w:val="2"/>
        </w:numPr>
      </w:pPr>
      <w:r>
        <w:rPr/>
        <w:t xml:space="preserve">Community manager</w:t>
      </w:r>
    </w:p>
    <w:p>
      <w:pPr/>
    </w:p>
    <w:p>
      <w:pPr/>
      <w:r>
        <w:rPr>
          <w:b w:val="1"/>
          <w:bCs w:val="1"/>
        </w:rPr>
        <w:t xml:space="preserve">CODE ROME : </w:t>
      </w:r>
    </w:p>
    <w:p>
      <w:pPr/>
      <w:hyperlink r:id="rId7" w:history="1">
        <w:r>
          <w:rPr/>
          <w:t xml:space="preserve">E1101-Community manager</w:t>
        </w:r>
      </w:hyperlink>
    </w:p>
    <w:p>
      <w:pPr/>
    </w:p>
    <w:p>
      <w:pPr/>
      <w:r>
        <w:rPr>
          <w:b w:val="1"/>
          <w:bCs w:val="1"/>
        </w:rPr>
        <w:t xml:space="preserve">FINALITÉS : </w:t>
      </w:r>
    </w:p>
    <w:p>
      <w:pPr/>
      <w:r>
        <w:rPr/>
        <w:t xml:space="preserve">Il fait le lien la structure dans laquelle il travaille et les internautes (lecteurs et lecteurs potentiels). A ce titre, il est chargé d'animer la communication sur l'ensemble des réseaux sociaux ainsi que les forums / blogs du titre. La fonction d'animateur / animatrice de communautés peut - en fonction des organisations - être exercée par un journaliste.</w:t>
      </w:r>
    </w:p>
    <w:p>
      <w:pPr/>
    </w:p>
    <w:p>
      <w:pPr/>
    </w:p>
    <w:p>
      <w:pPr/>
    </w:p>
    <w:p>
      <w:pPr/>
      <w:r>
        <w:rPr>
          <w:sz w:val="32"/>
          <w:szCs w:val="32"/>
          <w:b w:val="1"/>
          <w:bCs w:val="1"/>
        </w:rPr>
        <w:t xml:space="preserve">Activités</w:t>
      </w:r>
    </w:p>
    <w:p>
      <w:pPr/>
    </w:p>
    <w:p>
      <w:pPr/>
      <w:r>
        <w:rPr>
          <w:sz w:val="28"/>
          <w:szCs w:val="28"/>
          <w:b w:val="1"/>
          <w:bCs w:val="1"/>
          <w:i w:val="1"/>
          <w:iCs w:val="1"/>
        </w:rPr>
        <w:t xml:space="preserve">Activités principales</w:t>
      </w:r>
    </w:p>
    <w:p>
      <w:pPr/>
    </w:p>
    <w:p>
      <w:pPr>
        <w:numPr>
          <w:ilvl w:val="0"/>
          <w:numId w:val="3"/>
        </w:numPr>
      </w:pPr>
      <w:r>
        <w:rPr/>
        <w:t xml:space="preserve">Développement et maintien de la cohésion d'une communauté                    </w:t>
      </w:r>
    </w:p>
    <w:p>
      <w:pPr>
        <w:numPr>
          <w:ilvl w:val="1"/>
          <w:numId w:val="3"/>
        </w:numPr>
      </w:pPr>
      <w:r>
        <w:rPr/>
        <w:t xml:space="preserve">Identifier des membres pouvant jouer le rôle de relais d'information au sein de la communauté</w:t>
      </w:r>
    </w:p>
    <w:p>
      <w:pPr>
        <w:numPr>
          <w:ilvl w:val="1"/>
          <w:numId w:val="3"/>
        </w:numPr>
      </w:pPr>
      <w:r>
        <w:rPr/>
        <w:t xml:space="preserve">Lancer des sujets permettant de susciter le débat ou le partage d'expériences et de pratiques entre les internautes / consommateurs</w:t>
      </w:r>
    </w:p>
    <w:p>
      <w:pPr>
        <w:numPr>
          <w:ilvl w:val="0"/>
          <w:numId w:val="3"/>
        </w:numPr>
      </w:pPr>
      <w:r>
        <w:rPr/>
        <w:t xml:space="preserve">Organisation des échanges au sein d'une communauté                    </w:t>
      </w:r>
    </w:p>
    <w:p>
      <w:pPr>
        <w:numPr>
          <w:ilvl w:val="1"/>
          <w:numId w:val="3"/>
        </w:numPr>
      </w:pPr>
      <w:r>
        <w:rPr/>
        <w:t xml:space="preserve">Modérer et animer les discussions et les échanges entre internautes utilisant un service web commun</w:t>
      </w:r>
    </w:p>
    <w:p>
      <w:pPr>
        <w:numPr>
          <w:ilvl w:val="1"/>
          <w:numId w:val="3"/>
        </w:numPr>
      </w:pPr>
      <w:r>
        <w:rPr/>
        <w:t xml:space="preserve">Faire respecter les règles de bonne conduite et de bonne communication au sein de la communauté</w:t>
      </w:r>
    </w:p>
    <w:p>
      <w:pPr>
        <w:numPr>
          <w:ilvl w:val="0"/>
          <w:numId w:val="3"/>
        </w:numPr>
      </w:pPr>
      <w:r>
        <w:rPr/>
        <w:t xml:space="preserve">Développement de la visibilité d'une marque au sein de communautés sur le web            </w:t>
      </w:r>
    </w:p>
    <w:p>
      <w:pPr>
        <w:numPr>
          <w:ilvl w:val="0"/>
          <w:numId w:val="3"/>
        </w:numPr>
      </w:pPr>
      <w:r>
        <w:rPr/>
        <w:t xml:space="preserve">Génération du trafic sur le web            </w:t>
      </w:r>
    </w:p>
    <w:p>
      <w:pPr>
        <w:numPr>
          <w:ilvl w:val="0"/>
          <w:numId w:val="3"/>
        </w:numPr>
      </w:pPr>
      <w:r>
        <w:rPr/>
        <w:t xml:space="preserve">Suivi et analyse du lectorat                    </w:t>
      </w:r>
    </w:p>
    <w:p>
      <w:pPr>
        <w:numPr>
          <w:ilvl w:val="1"/>
          <w:numId w:val="3"/>
        </w:numPr>
      </w:pPr>
      <w:r>
        <w:rPr/>
        <w:t xml:space="preserve">Mesurer et qualifier les usages autour des informations diffusées</w:t>
      </w:r>
    </w:p>
    <w:p>
      <w:pPr>
        <w:numPr>
          <w:ilvl w:val="1"/>
          <w:numId w:val="3"/>
        </w:numPr>
      </w:pPr>
      <w:r>
        <w:rPr/>
        <w:t xml:space="preserve">Suivre et analyser le taux d'engagement ou les réactions par posts</w:t>
      </w:r>
    </w:p>
    <w:p>
      <w:pPr/>
    </w:p>
    <w:p>
      <w:pPr/>
      <w:r>
        <w:rPr>
          <w:b w:val="1"/>
          <w:bCs w:val="1"/>
        </w:rPr>
        <w:t xml:space="preserve">VARIABILITÉ DES MÉTIERS : </w:t>
      </w:r>
    </w:p>
    <w:p>
      <w:pPr/>
      <w:r>
        <w:rPr/>
        <w:t xml:space="preserve">L'animateur de communautés peut également être en charge d'animer la communication sur les réseaux sociaux. En outre, en fonction des organisations, il peut être positionné au niveau "groupe" ou au niveau du ou des titres.</w:t>
      </w:r>
    </w:p>
    <w:p>
      <w:pPr/>
    </w:p>
    <w:p>
      <w:pPr/>
    </w:p>
    <w:p>
      <w:pPr/>
      <w:r>
        <w:rPr>
          <w:sz w:val="32"/>
          <w:szCs w:val="32"/>
          <w:b w:val="1"/>
          <w:bCs w:val="1"/>
        </w:rPr>
        <w:t xml:space="preserve">Compétences</w:t>
      </w:r>
    </w:p>
    <w:p>
      <w:pPr/>
    </w:p>
    <w:p>
      <w:pPr/>
      <w:r>
        <w:rPr>
          <w:sz w:val="28"/>
          <w:szCs w:val="28"/>
          <w:b w:val="1"/>
          <w:bCs w:val="1"/>
          <w:i w:val="1"/>
          <w:iCs w:val="1"/>
        </w:rPr>
        <w:t xml:space="preserve">Compétences stratégiques</w:t>
      </w:r>
    </w:p>
    <w:p>
      <w:pPr/>
    </w:p>
    <w:p>
      <w:pPr>
        <w:numPr>
          <w:ilvl w:val="0"/>
          <w:numId w:val="4"/>
        </w:numPr>
      </w:pPr>
      <w:r>
        <w:rPr/>
        <w:t xml:space="preserve">Identifier les éléments d'information pertinents pour permettre au marketing de développer ses stratégies vis-à-vis du lectorat            </w:t>
      </w:r>
    </w:p>
    <w:p>
      <w:pPr/>
    </w:p>
    <w:p>
      <w:pPr/>
      <w:r>
        <w:rPr>
          <w:sz w:val="28"/>
          <w:szCs w:val="28"/>
          <w:b w:val="1"/>
          <w:bCs w:val="1"/>
          <w:i w:val="1"/>
          <w:iCs w:val="1"/>
        </w:rPr>
        <w:t xml:space="preserve">Compétences techniques</w:t>
      </w:r>
    </w:p>
    <w:p>
      <w:pPr/>
    </w:p>
    <w:p>
      <w:pPr>
        <w:numPr>
          <w:ilvl w:val="0"/>
          <w:numId w:val="5"/>
        </w:numPr>
      </w:pPr>
      <w:r>
        <w:rPr/>
        <w:t xml:space="preserve">Appliquer les techniques de référencement en fonction des tendances et de l'évolution du trafic            </w:t>
      </w:r>
    </w:p>
    <w:p>
      <w:pPr>
        <w:numPr>
          <w:ilvl w:val="0"/>
          <w:numId w:val="5"/>
        </w:numPr>
      </w:pPr>
      <w:r>
        <w:rPr/>
        <w:t xml:space="preserve">Repérer les dérives qui nécessitent d'intervenir, de réguler ou de censurer            </w:t>
      </w:r>
    </w:p>
    <w:p>
      <w:pPr>
        <w:numPr>
          <w:ilvl w:val="0"/>
          <w:numId w:val="5"/>
        </w:numPr>
      </w:pPr>
      <w:r>
        <w:rPr/>
        <w:t xml:space="preserve">Adapter son langage et son comportement au type d'interlocuteur            </w:t>
      </w:r>
    </w:p>
    <w:p>
      <w:pPr>
        <w:numPr>
          <w:ilvl w:val="0"/>
          <w:numId w:val="5"/>
        </w:numPr>
      </w:pPr>
      <w:r>
        <w:rPr/>
        <w:t xml:space="preserve">Ecouter et prendre en compte les remarques, les critiques            </w:t>
      </w:r>
    </w:p>
    <w:p>
      <w:pPr>
        <w:numPr>
          <w:ilvl w:val="0"/>
          <w:numId w:val="5"/>
        </w:numPr>
      </w:pPr>
      <w:r>
        <w:rPr/>
        <w:t xml:space="preserve">Organiser des événements réunissant la communauté            </w:t>
      </w:r>
    </w:p>
    <w:p>
      <w:pPr/>
    </w:p>
    <w:p>
      <w:pPr/>
      <w:r>
        <w:rPr>
          <w:sz w:val="28"/>
          <w:szCs w:val="28"/>
          <w:b w:val="1"/>
          <w:bCs w:val="1"/>
          <w:i w:val="1"/>
          <w:iCs w:val="1"/>
        </w:rPr>
        <w:t xml:space="preserve">Compétences relationnelles</w:t>
      </w:r>
    </w:p>
    <w:p>
      <w:pPr/>
    </w:p>
    <w:p>
      <w:pPr>
        <w:numPr>
          <w:ilvl w:val="0"/>
          <w:numId w:val="6"/>
        </w:numPr>
      </w:pPr>
      <w:r>
        <w:rPr/>
        <w:t xml:space="preserve">Assurer la médiation entre la communauté et l'équipe rédactionnelle            </w:t>
      </w:r>
    </w:p>
    <w:p>
      <w:pPr/>
    </w:p>
    <w:p>
      <w:pPr/>
    </w:p>
    <w:p>
      <w:pPr/>
      <w:r>
        <w:rPr>
          <w:sz w:val="32"/>
          <w:szCs w:val="32"/>
          <w:b w:val="1"/>
          <w:bCs w:val="1"/>
        </w:rPr>
        <w:t xml:space="preserve">Connaissances</w:t>
      </w:r>
    </w:p>
    <w:p>
      <w:pPr/>
    </w:p>
    <w:p>
      <w:pPr>
        <w:numPr>
          <w:ilvl w:val="0"/>
          <w:numId w:val="7"/>
        </w:numPr>
      </w:pPr>
      <w:r>
        <w:rPr/>
        <w:t xml:space="preserve">Environnement professionnel                    </w:t>
      </w:r>
    </w:p>
    <w:p>
      <w:pPr>
        <w:numPr>
          <w:ilvl w:val="1"/>
          <w:numId w:val="7"/>
        </w:numPr>
      </w:pPr>
      <w:r>
        <w:rPr/>
        <w:t xml:space="preserve">Connaissance des publics, de leurs attentes et comportements de lecture</w:t>
      </w:r>
    </w:p>
    <w:p>
      <w:pPr>
        <w:numPr>
          <w:ilvl w:val="1"/>
          <w:numId w:val="7"/>
        </w:numPr>
      </w:pPr>
      <w:r>
        <w:rPr/>
        <w:t xml:space="preserve">Connaissance des thématiques et des tendances qui fédèrent une communauté</w:t>
      </w:r>
    </w:p>
    <w:p>
      <w:pPr>
        <w:numPr>
          <w:ilvl w:val="1"/>
          <w:numId w:val="7"/>
        </w:numPr>
      </w:pPr>
      <w:r>
        <w:rPr/>
        <w:t xml:space="preserve">Connaissance pratique des réseaux sociaux tels que Instagram, X, Youtube, Linkedin, Facebook,... la blogosphère et les forums de discussion</w:t>
      </w:r>
    </w:p>
    <w:p>
      <w:pPr>
        <w:numPr>
          <w:ilvl w:val="1"/>
          <w:numId w:val="7"/>
        </w:numPr>
      </w:pPr>
      <w:r>
        <w:rPr/>
        <w:t xml:space="preserve">Sources d'information de son secteur (base de données, documentation, Internet,..)</w:t>
      </w:r>
    </w:p>
    <w:p>
      <w:pPr>
        <w:numPr>
          <w:ilvl w:val="0"/>
          <w:numId w:val="7"/>
        </w:numPr>
      </w:pPr>
      <w:r>
        <w:rPr/>
        <w:t xml:space="preserve">Droit et législation            </w:t>
      </w:r>
    </w:p>
    <w:p>
      <w:pPr>
        <w:numPr>
          <w:ilvl w:val="0"/>
          <w:numId w:val="7"/>
        </w:numPr>
      </w:pPr>
      <w:r>
        <w:rPr/>
        <w:t xml:space="preserve">Techniques de veille et méthodes d'études            </w:t>
      </w:r>
    </w:p>
    <w:p>
      <w:pPr>
        <w:numPr>
          <w:ilvl w:val="0"/>
          <w:numId w:val="7"/>
        </w:numPr>
      </w:pPr>
      <w:r>
        <w:rPr/>
        <w:t xml:space="preserve">Réseaux et systèmes d'information            </w:t>
      </w:r>
    </w:p>
    <w:p>
      <w:pPr>
        <w:numPr>
          <w:ilvl w:val="0"/>
          <w:numId w:val="7"/>
        </w:numPr>
      </w:pPr>
      <w:r>
        <w:rPr/>
        <w:t xml:space="preserve">Techniques web et audiovisuelles            </w:t>
      </w:r>
    </w:p>
    <w:p>
      <w:pPr/>
    </w:p>
    <w:p>
      <w:pPr/>
    </w:p>
    <w:p>
      <w:pPr/>
      <w:r>
        <w:rPr>
          <w:sz w:val="32"/>
          <w:szCs w:val="32"/>
          <w:b w:val="1"/>
          <w:bCs w:val="1"/>
        </w:rPr>
        <w:t xml:space="preserve">Voies d’accès et passerelles</w:t>
      </w:r>
    </w:p>
    <w:p>
      <w:pPr/>
    </w:p>
    <w:p>
      <w:pPr/>
      <w:r>
        <w:rPr>
          <w:sz w:val="28"/>
          <w:szCs w:val="28"/>
          <w:b w:val="1"/>
          <w:bCs w:val="1"/>
          <w:i w:val="1"/>
          <w:iCs w:val="1"/>
        </w:rPr>
        <w:t xml:space="preserve">Profils</w:t>
      </w:r>
    </w:p>
    <w:p>
      <w:pPr/>
    </w:p>
    <w:p>
      <w:pPr/>
      <w:r>
        <w:rPr/>
        <w:t xml:space="preserve">A partir de bac+3 dans les secteurs commercial, de l'information et de la communication</w:t>
      </w:r>
    </w:p>
    <w:p>
      <w:pPr/>
    </w:p>
    <w:p>
      <w:pPr/>
      <w:r>
        <w:rPr>
          <w:sz w:val="28"/>
          <w:szCs w:val="28"/>
          <w:b w:val="1"/>
          <w:bCs w:val="1"/>
          <w:i w:val="1"/>
          <w:iCs w:val="1"/>
        </w:rPr>
        <w:t xml:space="preserve">Expérience</w:t>
      </w:r>
    </w:p>
    <w:p>
      <w:pPr/>
    </w:p>
    <w:p>
      <w:pPr/>
      <w:r>
        <w:rPr/>
        <w:t xml:space="preserve">Pas d'expérience requise</w:t>
      </w:r>
    </w:p>
    <w:p>
      <w:pPr/>
    </w:p>
    <w:p>
      <w:pPr/>
      <w:r>
        <w:rPr>
          <w:b w:val="1"/>
          <w:bCs w:val="1"/>
        </w:rPr>
        <w:t xml:space="preserve">Envie de changer de métier ?</w:t>
      </w:r>
    </w:p>
    <w:p>
      <w:pPr/>
      <w:r>
        <w:rPr/>
        <w:t xml:space="preserve">Retrouvez ci-dessous les passerelles envisageables au sein du des métiers de la presse et des agences de presse, sur la base de plusieurs critères de proximité.</w:t>
      </w:r>
    </w:p>
    <w:p>
      <w:pPr/>
    </w:p>
    <w:p>
      <w:pPr/>
      <w:r>
        <w:rPr>
          <w:color w:val="475569"/>
        </w:rPr>
        <w:t xml:space="preserve">MÉTIER(S) LIÉ(S)</w:t>
      </w:r>
    </w:p>
    <w:p>
      <w:pPr>
        <w:numPr>
          <w:ilvl w:val="0"/>
          <w:numId w:val="8"/>
        </w:numPr>
      </w:pPr>
      <w:r>
        <w:rPr/>
        <w:t xml:space="preserve">Social media manager (Publicité)</w:t>
      </w:r>
    </w:p>
    <w:p>
      <w:pPr/>
    </w:p>
    <w:p>
      <w:pPr/>
      <w:r>
        <w:rPr>
          <w:color w:val="475569"/>
        </w:rPr>
        <w:t xml:space="preserve">AUTRE(S) MÉTIER(S) LIÉ(S)</w:t>
      </w:r>
    </w:p>
    <w:p>
      <w:pPr>
        <w:numPr>
          <w:ilvl w:val="0"/>
          <w:numId w:val="9"/>
        </w:numPr>
      </w:pPr>
      <w:r>
        <w:rPr/>
        <w:t xml:space="preserve">Chargé / chargée de projet en référencement (SEO / SEA)</w:t>
      </w:r>
    </w:p>
    <w:p>
      <w:pPr>
        <w:numPr>
          <w:ilvl w:val="0"/>
          <w:numId w:val="9"/>
        </w:numPr>
      </w:pPr>
      <w:r>
        <w:rPr/>
        <w:t xml:space="preserve">Chargé / chargée de communication</w:t>
      </w:r>
    </w:p>
    <w:p>
      <w:pP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11/12/2024 à 13:33</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0.401529636711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Animateur / animatrice de communautés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40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B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D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3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C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B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51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8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didat.francetravail.fr/metierscope/fiche-metier/E1101"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2024-12-11T13:33:06+00:00</dcterms:created>
  <dcterms:modified xsi:type="dcterms:W3CDTF">2024-12-11T13:33:06+00:00</dcterms:modified>
</cp:coreProperties>
</file>

<file path=docProps/custom.xml><?xml version="1.0" encoding="utf-8"?>
<Properties xmlns="http://schemas.openxmlformats.org/officeDocument/2006/custom-properties" xmlns:vt="http://schemas.openxmlformats.org/officeDocument/2006/docPropsVTypes"/>
</file>